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2F" w:rsidRDefault="00CE36DF" w:rsidP="00CE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DF">
        <w:rPr>
          <w:rFonts w:ascii="Times New Roman" w:hAnsi="Times New Roman" w:cs="Times New Roman"/>
          <w:b/>
          <w:sz w:val="28"/>
          <w:szCs w:val="28"/>
        </w:rPr>
        <w:t>Новости образования №14 (апрель, 2022)</w:t>
      </w:r>
    </w:p>
    <w:p w:rsidR="00CE36DF" w:rsidRDefault="00CE36DF" w:rsidP="00CE3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6DF" w:rsidRPr="00887D76" w:rsidRDefault="00CE36DF" w:rsidP="00887D76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7D76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88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D76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87D76">
        <w:rPr>
          <w:rFonts w:ascii="Times New Roman" w:hAnsi="Times New Roman" w:cs="Times New Roman"/>
          <w:b/>
          <w:sz w:val="28"/>
          <w:szCs w:val="28"/>
        </w:rPr>
        <w:t xml:space="preserve"> приглашает абитуриентов на День открытых дверей</w:t>
      </w:r>
    </w:p>
    <w:p w:rsidR="00CE36DF" w:rsidRPr="00CE36DF" w:rsidRDefault="00CE36DF" w:rsidP="00CE36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>Приглашаем на День открытых дверей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E36DF" w:rsidRPr="00CE36DF" w:rsidRDefault="00CE36DF" w:rsidP="00887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b/>
          <w:sz w:val="28"/>
          <w:szCs w:val="28"/>
        </w:rPr>
        <w:t>23 апреля</w:t>
      </w:r>
      <w:r w:rsidRPr="00CE36DF">
        <w:rPr>
          <w:rFonts w:ascii="Times New Roman" w:hAnsi="Times New Roman" w:cs="Times New Roman"/>
          <w:sz w:val="28"/>
          <w:szCs w:val="28"/>
        </w:rPr>
        <w:t xml:space="preserve"> состоится очная встреча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и абитуриентов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</w:p>
    <w:p w:rsidR="00CE36DF" w:rsidRPr="00CE36DF" w:rsidRDefault="00CE36DF" w:rsidP="00CE3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36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E11C5" wp14:editId="151C8883">
            <wp:extent cx="5325745" cy="3546372"/>
            <wp:effectExtent l="0" t="0" r="8255" b="0"/>
            <wp:docPr id="1" name="Рисунок 1" descr="https://gsem.urfu.ru/fileadmin/_processed_/e/b/csm_Priem_ca274803d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e/b/csm_Priem_ca274803d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082" cy="355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DF" w:rsidRPr="00CE36DF" w:rsidRDefault="00CE36DF" w:rsidP="00CE36DF">
      <w:pPr>
        <w:jc w:val="both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 xml:space="preserve">Один из самых больших институтов Уральского федерального – Институт экономики и управления открывает свои двери для абитуриентов и их родителей 23 апреля 2022 года. Наконец-то мы можем очно принять всех желающих поближе познакомиться с Альма-матер ведущих экономистов, управленцев, экспертов в области права, государственного и муниципального управления, а также рекламы и связей с общественностью, бизнес-информатики и других направлений подготовки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>.</w:t>
      </w:r>
    </w:p>
    <w:p w:rsidR="00CE36DF" w:rsidRPr="00CE36DF" w:rsidRDefault="00CE36DF" w:rsidP="00CE36DF">
      <w:pPr>
        <w:jc w:val="both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 xml:space="preserve">У гостей мероприятия будет возможность поучаствовать в увлекательном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>, чтобы ближе познакомиться со спецификой </w:t>
      </w:r>
      <w:hyperlink r:id="rId7" w:tgtFrame="_blank" w:history="1">
        <w:r w:rsidRPr="00CE36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</w:t>
        </w:r>
      </w:hyperlink>
      <w:r w:rsidRPr="00CE36DF">
        <w:rPr>
          <w:rFonts w:ascii="Times New Roman" w:hAnsi="Times New Roman" w:cs="Times New Roman"/>
          <w:sz w:val="28"/>
          <w:szCs w:val="28"/>
        </w:rPr>
        <w:t xml:space="preserve"> и самим институтом. На встрече абитуриенты и их родители смогут получить ответы на все интересующие вопросы об учебе 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жизни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>, пообщаться со студентами и преподавателями, узнать актуальную информацию о приемной кампании 2022 года.</w:t>
      </w:r>
    </w:p>
    <w:p w:rsidR="00CE36DF" w:rsidRDefault="00CE36DF" w:rsidP="00CE3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>Когда: </w:t>
      </w:r>
      <w:r w:rsidRPr="00CE36DF">
        <w:rPr>
          <w:rFonts w:ascii="Times New Roman" w:hAnsi="Times New Roman" w:cs="Times New Roman"/>
          <w:b/>
          <w:bCs/>
          <w:sz w:val="28"/>
          <w:szCs w:val="28"/>
        </w:rPr>
        <w:t>23 апреля 2022 года</w:t>
      </w:r>
    </w:p>
    <w:p w:rsidR="00887D76" w:rsidRPr="00CE36DF" w:rsidRDefault="00887D76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>Где: </w:t>
      </w:r>
      <w:r w:rsidRPr="00CE36DF">
        <w:rPr>
          <w:rFonts w:ascii="Times New Roman" w:hAnsi="Times New Roman" w:cs="Times New Roman"/>
          <w:b/>
          <w:bCs/>
          <w:sz w:val="28"/>
          <w:szCs w:val="28"/>
        </w:rPr>
        <w:t xml:space="preserve">главный кампус </w:t>
      </w:r>
      <w:proofErr w:type="spellStart"/>
      <w:r w:rsidRPr="00CE36DF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CE36DF">
        <w:rPr>
          <w:rFonts w:ascii="Times New Roman" w:hAnsi="Times New Roman" w:cs="Times New Roman"/>
          <w:b/>
          <w:bCs/>
          <w:sz w:val="28"/>
          <w:szCs w:val="28"/>
        </w:rPr>
        <w:t>, ул. Мира, 19</w:t>
      </w:r>
    </w:p>
    <w:p w:rsidR="00CE36DF" w:rsidRDefault="00CE36DF" w:rsidP="00CE3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lastRenderedPageBreak/>
        <w:t>Во сколько: </w:t>
      </w:r>
      <w:r w:rsidRPr="00CE36DF">
        <w:rPr>
          <w:rFonts w:ascii="Times New Roman" w:hAnsi="Times New Roman" w:cs="Times New Roman"/>
          <w:b/>
          <w:bCs/>
          <w:sz w:val="28"/>
          <w:szCs w:val="28"/>
        </w:rPr>
        <w:t>с 10:00 до 14:00</w:t>
      </w: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DF" w:rsidRDefault="00CE36DF" w:rsidP="00CE3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36DF">
        <w:rPr>
          <w:rFonts w:ascii="Times New Roman" w:hAnsi="Times New Roman" w:cs="Times New Roman"/>
          <w:b/>
          <w:bCs/>
          <w:sz w:val="28"/>
          <w:szCs w:val="28"/>
        </w:rPr>
        <w:t>Старт организованных активностей:</w:t>
      </w: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b/>
          <w:bCs/>
          <w:sz w:val="28"/>
          <w:szCs w:val="28"/>
        </w:rPr>
        <w:t>10:30</w:t>
      </w:r>
      <w:r w:rsidRPr="00CE36DF">
        <w:rPr>
          <w:rFonts w:ascii="Times New Roman" w:hAnsi="Times New Roman" w:cs="Times New Roman"/>
          <w:sz w:val="28"/>
          <w:szCs w:val="28"/>
        </w:rPr>
        <w:t xml:space="preserve"> (встреча с отборочной комиссией, международной службой и </w:t>
      </w:r>
      <w:proofErr w:type="spellStart"/>
      <w:r w:rsidRPr="00CE36D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E36DF">
        <w:rPr>
          <w:rFonts w:ascii="Times New Roman" w:hAnsi="Times New Roman" w:cs="Times New Roman"/>
          <w:sz w:val="28"/>
          <w:szCs w:val="28"/>
        </w:rPr>
        <w:t>)</w:t>
      </w: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b/>
          <w:bCs/>
          <w:sz w:val="28"/>
          <w:szCs w:val="28"/>
        </w:rPr>
        <w:t>13:00</w:t>
      </w:r>
      <w:r w:rsidRPr="00CE36DF">
        <w:rPr>
          <w:rFonts w:ascii="Times New Roman" w:hAnsi="Times New Roman" w:cs="Times New Roman"/>
          <w:sz w:val="28"/>
          <w:szCs w:val="28"/>
        </w:rPr>
        <w:t> (встреча с отборочной комиссией и международной службой)</w:t>
      </w:r>
    </w:p>
    <w:p w:rsidR="00CE36DF" w:rsidRP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DF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6DF">
        <w:rPr>
          <w:rFonts w:ascii="Times New Roman" w:hAnsi="Times New Roman" w:cs="Times New Roman"/>
          <w:sz w:val="28"/>
          <w:szCs w:val="28"/>
        </w:rPr>
        <w:t>Ждем встречи и поможем определиться с направлением подготовки ребятам, которые еще в процессе принятия решения. </w:t>
      </w:r>
    </w:p>
    <w:p w:rsidR="00887D76" w:rsidRDefault="00887D76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F81" w:rsidRDefault="00F63F81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F81" w:rsidRDefault="00F63F81" w:rsidP="00887D76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D76">
        <w:rPr>
          <w:rFonts w:ascii="Times New Roman" w:hAnsi="Times New Roman" w:cs="Times New Roman"/>
          <w:b/>
          <w:bCs/>
          <w:sz w:val="28"/>
          <w:szCs w:val="28"/>
        </w:rPr>
        <w:t>ЕГЭ без паники: консультация для выпускников</w:t>
      </w:r>
      <w:r w:rsidRPr="00887D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7D76">
        <w:rPr>
          <w:rFonts w:ascii="Times New Roman" w:hAnsi="Times New Roman" w:cs="Times New Roman"/>
          <w:b/>
          <w:bCs/>
          <w:sz w:val="28"/>
          <w:szCs w:val="28"/>
        </w:rPr>
        <w:t xml:space="preserve">и родителей состоится в Уральском гуманитарном институте </w:t>
      </w:r>
      <w:proofErr w:type="spellStart"/>
      <w:r w:rsidRPr="00887D76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887D76" w:rsidRPr="00887D76" w:rsidRDefault="00887D76" w:rsidP="00887D76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3F81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b/>
          <w:sz w:val="28"/>
          <w:szCs w:val="28"/>
        </w:rPr>
        <w:t>27 апреля 2022 года в 17.00</w:t>
      </w:r>
      <w:r w:rsidRPr="00887D76">
        <w:rPr>
          <w:rFonts w:ascii="Times New Roman" w:hAnsi="Times New Roman" w:cs="Times New Roman"/>
          <w:sz w:val="28"/>
          <w:szCs w:val="28"/>
        </w:rPr>
        <w:t xml:space="preserve"> Уральский гуманитарный институт </w:t>
      </w:r>
      <w:proofErr w:type="spellStart"/>
      <w:r w:rsidRPr="00887D7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87D76">
        <w:rPr>
          <w:rFonts w:ascii="Times New Roman" w:hAnsi="Times New Roman" w:cs="Times New Roman"/>
          <w:sz w:val="28"/>
          <w:szCs w:val="28"/>
        </w:rPr>
        <w:t xml:space="preserve"> приглашает выпускников и их родителей на уникальную открытую консультацию «ЕГЭ без паники». Позади – месяцы упорной подготовки. Как не переволноваться перед экзаменами? Какие организационные моменты нужно учесть, отправляясь на итоговые испытания? Об этом пойдет речь на встрече.</w:t>
      </w:r>
    </w:p>
    <w:p w:rsidR="00887D76" w:rsidRPr="00887D76" w:rsidRDefault="00887D76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F81" w:rsidRDefault="00F63F81" w:rsidP="00F63F81">
      <w:pPr>
        <w:shd w:val="clear" w:color="auto" w:fill="FFFFFF"/>
        <w:spacing w:after="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  </w:t>
      </w:r>
      <w:r w:rsidRPr="00F63F81">
        <w:rPr>
          <w:rFonts w:ascii="open_sansregular" w:eastAsia="Times New Roman" w:hAnsi="open_sansregular" w:cs="Times New Roman"/>
          <w:noProof/>
          <w:color w:val="0189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492935A" wp14:editId="462BBDD6">
            <wp:extent cx="5423535" cy="3615690"/>
            <wp:effectExtent l="0" t="0" r="5715" b="3810"/>
            <wp:docPr id="4" name="Рисунок 4" descr="https://urgi.urfu.ru/fileadmin/_processed_/4/f/csm_3_d45f4b8ae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4/f/csm_3_d45f4b8ae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3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76" w:rsidRPr="00F63F81" w:rsidRDefault="00887D76" w:rsidP="00F63F81">
      <w:pPr>
        <w:shd w:val="clear" w:color="auto" w:fill="FFFFFF"/>
        <w:spacing w:after="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Илья Савинов, преподаватель СУНЦ </w:t>
      </w:r>
      <w:proofErr w:type="spellStart"/>
      <w:r w:rsidRPr="00887D7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87D76">
        <w:rPr>
          <w:rFonts w:ascii="Times New Roman" w:hAnsi="Times New Roman" w:cs="Times New Roman"/>
          <w:sz w:val="28"/>
          <w:szCs w:val="28"/>
        </w:rPr>
        <w:t>, классный руководитель с многолетним стажем, опытный член ГЭК, прокомментирует организационные тонкости ЕГЭ.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Можно ли брать с собой еду и лекарства? 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lastRenderedPageBreak/>
        <w:t xml:space="preserve">Имеют ли право присутствовать на экзаменах родители? 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Кто следит за выпускниками через видеокамеры? 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Что делать, если на экзамене перестала писать ручка? </w:t>
      </w: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За что могут выгнать с экзамена? </w:t>
      </w:r>
    </w:p>
    <w:p w:rsidR="00887D76" w:rsidRDefault="00887D76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F81" w:rsidRP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>Участники встречи смогут задать Илье Александровичу все интересующие вопросы.</w:t>
      </w:r>
    </w:p>
    <w:p w:rsidR="00887D76" w:rsidRPr="00887D76" w:rsidRDefault="00887D76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F81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Очень важно быть психологически готовым к экзаменам. Кандидат психологических наук, доцент кафедры педагогики и психологии образования Уральского гуманитарного института </w:t>
      </w:r>
      <w:proofErr w:type="spellStart"/>
      <w:r w:rsidRPr="00887D7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87D76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887D76">
        <w:rPr>
          <w:rFonts w:ascii="Times New Roman" w:hAnsi="Times New Roman" w:cs="Times New Roman"/>
          <w:sz w:val="28"/>
          <w:szCs w:val="28"/>
        </w:rPr>
        <w:t>Муслумов</w:t>
      </w:r>
      <w:proofErr w:type="spellEnd"/>
      <w:r w:rsidRPr="00887D76">
        <w:rPr>
          <w:rFonts w:ascii="Times New Roman" w:hAnsi="Times New Roman" w:cs="Times New Roman"/>
          <w:sz w:val="28"/>
          <w:szCs w:val="28"/>
        </w:rPr>
        <w:t xml:space="preserve"> проведет мастер-класс «Как выдержать стресс во время сдачи ЕГЭ». Участники мастер-класса рассмотрят факторы беспокойства и выяснят, какие механизмы вызывают тревогу, разработают эффективное убеждение, которое снизит тревогу и беспокойство, выделят и отработают техники, которые снижают уровень тревоги.</w:t>
      </w:r>
    </w:p>
    <w:p w:rsidR="00887D76" w:rsidRPr="00887D76" w:rsidRDefault="00887D76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71E81ED" wp14:editId="086B2A02">
            <wp:simplePos x="0" y="0"/>
            <wp:positionH relativeFrom="column">
              <wp:posOffset>4815840</wp:posOffset>
            </wp:positionH>
            <wp:positionV relativeFrom="paragraph">
              <wp:posOffset>-210820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2" name="Рисунок 2" descr="C:\Users\ES.Khabibullina\Downloads\c2526cdbf2ff45e345de4f9a9814a2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.Khabibullina\Downloads\c2526cdbf2ff45e345de4f9a9814a25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D76">
        <w:rPr>
          <w:rFonts w:ascii="Times New Roman" w:hAnsi="Times New Roman" w:cs="Times New Roman"/>
          <w:sz w:val="28"/>
          <w:szCs w:val="28"/>
        </w:rPr>
        <w:t xml:space="preserve">Мероприятие будет проходить очно в Уральском федеральном университете в корпусе на </w:t>
      </w:r>
      <w:r w:rsidRPr="00887D76">
        <w:rPr>
          <w:rFonts w:ascii="Times New Roman" w:hAnsi="Times New Roman" w:cs="Times New Roman"/>
          <w:b/>
          <w:sz w:val="28"/>
          <w:szCs w:val="28"/>
        </w:rPr>
        <w:t>Ленина, 51.</w:t>
      </w:r>
    </w:p>
    <w:p w:rsidR="00F63F81" w:rsidRPr="00887D76" w:rsidRDefault="00F63F81" w:rsidP="00887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F81" w:rsidRPr="00F63F81" w:rsidRDefault="00F63F81" w:rsidP="00F63F81">
      <w:pPr>
        <w:shd w:val="clear" w:color="auto" w:fill="FFFFFF"/>
        <w:spacing w:after="0" w:line="360" w:lineRule="atLeast"/>
        <w:textAlignment w:val="baseline"/>
        <w:rPr>
          <w:sz w:val="28"/>
          <w:szCs w:val="28"/>
        </w:rPr>
      </w:pPr>
      <w:r w:rsidRPr="00F63F81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Количество мест ограничено! </w:t>
      </w:r>
      <w:hyperlink r:id="rId11" w:tooltip="Opens internal link in current window" w:history="1">
        <w:r w:rsidRPr="00F63F81">
          <w:rPr>
            <w:rFonts w:ascii="open_sansregular" w:eastAsia="Times New Roman" w:hAnsi="open_sansregular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Необходима регистрация</w:t>
        </w:r>
      </w:hyperlink>
    </w:p>
    <w:p w:rsidR="00F63F81" w:rsidRPr="00F63F81" w:rsidRDefault="00F63F81" w:rsidP="00CE36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D76" w:rsidRDefault="00887D76" w:rsidP="00887D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44E4" w:rsidRPr="00887D76" w:rsidRDefault="00B444E4" w:rsidP="00887D7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887D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Сайтостроение</w:t>
      </w:r>
      <w:proofErr w:type="spellEnd"/>
      <w:r w:rsidRPr="00887D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объединяет студентов и школьников Екатеринбурга</w:t>
      </w:r>
    </w:p>
    <w:p w:rsidR="00B444E4" w:rsidRPr="00B444E4" w:rsidRDefault="00B444E4" w:rsidP="00B44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Уральском государственном экономическом университете во второй раз состоялся Чемпионат «IT-конструктор», организованный Научно-образовательным центром информационных технологий (НОЦИТ) </w:t>
      </w:r>
      <w:proofErr w:type="spellStart"/>
      <w:r w:rsidRPr="00B44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B44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«Мультимедиа». Пять команд представили яркие сайты, созданные под руководством опытных наставников.</w:t>
      </w:r>
    </w:p>
    <w:p w:rsidR="00B444E4" w:rsidRPr="00B444E4" w:rsidRDefault="00B444E4" w:rsidP="00B44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Чемпионате по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сайтостроению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«IT-конструктор» участвовали команды студентов колледжа Уральского государственного экономического университета, Свердловского областного педагогического колледжа (СОПК), Уральского государственного колледжа имени И. И. Ползунова (УГК им. Ползунова) и Свердловского колледжа искусств и культуры (СКИК), а также учеников екатеринбургских школ.</w:t>
      </w:r>
    </w:p>
    <w:p w:rsidR="00887D76" w:rsidRDefault="00B444E4" w:rsidP="00B444E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рамках подготовки к соревнованию преподаватель-практик НОЦИТ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УрГЭУ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«Мультимедиа» </w:t>
      </w:r>
      <w:r w:rsidRPr="00B444E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Алексей </w:t>
      </w:r>
      <w:proofErr w:type="spellStart"/>
      <w:r w:rsidRPr="00B444E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Шмелёв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провёл пять занятий для его </w:t>
      </w:r>
      <w:proofErr w:type="gram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участников .</w:t>
      </w:r>
      <w:proofErr w:type="gram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них ребята изучали основы создания сайтов, например, как заставить фигуры сайта двигаться. </w:t>
      </w:r>
    </w:p>
    <w:p w:rsidR="00B444E4" w:rsidRPr="00B444E4" w:rsidRDefault="00B444E4" w:rsidP="00B44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На интеллектуальном конкурсе ребята представили сайты на выбранные темы: например, учащиеся СОПК создали «Навигатор учителя — помощник в организации дистанционного обучения», а команда СКИК - «Организация культурно-досуговой деятельности». Ребята рассказали о многофункциональности и возможностях созданных сайтов, а также об истории их создания.</w:t>
      </w:r>
    </w:p>
    <w:p w:rsidR="00B444E4" w:rsidRPr="00B444E4" w:rsidRDefault="00887D76" w:rsidP="00B44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4E4" w:rsidRPr="00B444E4">
        <w:rPr>
          <w:rFonts w:ascii="Liberation Serif" w:eastAsia="Times New Roman" w:hAnsi="Liberation Serif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776F559" wp14:editId="20BED25C">
            <wp:extent cx="5410200" cy="3603192"/>
            <wp:effectExtent l="0" t="0" r="0" b="0"/>
            <wp:docPr id="5" name="Рисунок 5" descr="https://www.usue.ru/public/files/2022/April/IMG_906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2022/April/IMG_906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017" cy="36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4E4" w:rsidRDefault="00B444E4" w:rsidP="00B444E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«Команда Уральского государственного экономического университета - это я и </w:t>
      </w:r>
      <w:r w:rsidRPr="00B444E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Евгения Никулина</w:t>
      </w: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Мы учимся в одной группе, а в команду нас объединил Центр компетенций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УрГЭУ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Этот Центр помогает выпускникам средних образовательных учреждений проанализировать свои способности и понять, над чем стоит </w:t>
      </w:r>
      <w:proofErr w:type="gram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работать,  какие</w:t>
      </w:r>
      <w:proofErr w:type="gram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навыки приносят максимальную пользу и наиболее востребованы на рынке труда. Именно поэтому мы решили создать сайт на тему, связанную с Центром. Мы считаем, что наш сервис актуален для учащихся, так как он в доступной интегративной форме дает необходимую информацию о трудоустройстве, образовательных программах, кроме того, в «подвале» сайта находятся контакты для участия в проекте "Россия — страна возможностей"», - отметила студентка 3 курса направления «Коммерция» колледжа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УрГЭУ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</w:t>
      </w:r>
      <w:r w:rsidRPr="00B444E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Екатерина </w:t>
      </w:r>
      <w:proofErr w:type="spellStart"/>
      <w:r w:rsidRPr="00B444E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Ползова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87D76" w:rsidRPr="00B444E4" w:rsidRDefault="00887D76" w:rsidP="00887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Первое место досталось команде СКИК, в награду ребята получили онлайн-курс по созданию сайтов. Обладателей второго места – команду УГК им. Ползунова – наградили онлайн-курсом графического дизайна. На третьем - ученики екатеринбургских школ, им вручили онлайн-курс менеджера по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маркетплейсам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B444E4" w:rsidRPr="00B444E4" w:rsidRDefault="00B444E4" w:rsidP="00B44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Поздравляем ребят с победой в Чемпионате по </w:t>
      </w:r>
      <w:proofErr w:type="spellStart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сайтостроению</w:t>
      </w:r>
      <w:proofErr w:type="spellEnd"/>
      <w:r w:rsidRPr="00B444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желаем не останавливаться на достигнутом и дальше покорять IT-вершины!</w:t>
      </w:r>
    </w:p>
    <w:p w:rsidR="00F63F81" w:rsidRDefault="00F63F81" w:rsidP="00F63F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F81" w:rsidRPr="00F63F81" w:rsidRDefault="00C5566C" w:rsidP="00C55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hyperlink r:id="rId14" w:history="1">
        <w:r w:rsidR="00F63F81" w:rsidRPr="00F63F81">
          <w:rPr>
            <w:rFonts w:ascii="Times New Roman" w:hAnsi="Times New Roman" w:cs="Times New Roman"/>
            <w:b/>
            <w:sz w:val="28"/>
            <w:szCs w:val="28"/>
          </w:rPr>
          <w:t>На Урале для школьников стартовала смена по пищевой биотехнологии</w:t>
        </w:r>
      </w:hyperlink>
    </w:p>
    <w:p w:rsidR="00CE36DF" w:rsidRP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sz w:val="28"/>
          <w:szCs w:val="28"/>
        </w:rPr>
        <w:t>Организаторами смены являются Уральский аграрный госуниверситет и фонд поддержки талантливых детей и молодежи «Золотое сечение».</w:t>
      </w:r>
    </w:p>
    <w:p w:rsidR="00CE36DF" w:rsidRPr="00CE36DF" w:rsidRDefault="00CE36DF" w:rsidP="00CE36D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36DF">
        <w:rPr>
          <w:noProof/>
          <w:sz w:val="28"/>
          <w:szCs w:val="28"/>
        </w:rPr>
        <w:drawing>
          <wp:inline distT="0" distB="0" distL="0" distR="0">
            <wp:extent cx="5394960" cy="3389690"/>
            <wp:effectExtent l="0" t="0" r="0" b="1270"/>
            <wp:docPr id="6" name="Рисунок 6" descr="http://urgau.ru/images/novosti2/01.04.2022/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gau.ru/images/novosti2/01.04.2022/19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873" cy="33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DF" w:rsidRP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b/>
          <w:sz w:val="28"/>
          <w:szCs w:val="28"/>
        </w:rPr>
        <w:t>С 16 по 29 апреля</w:t>
      </w:r>
      <w:r w:rsidRPr="00CE36DF">
        <w:rPr>
          <w:sz w:val="28"/>
          <w:szCs w:val="28"/>
        </w:rPr>
        <w:t xml:space="preserve"> 30 школьников 14-17 лет из Екатеринбурга и Свердловской области не только отдохнут в загородном центре «</w:t>
      </w:r>
      <w:proofErr w:type="spellStart"/>
      <w:r w:rsidRPr="00CE36DF">
        <w:rPr>
          <w:sz w:val="28"/>
          <w:szCs w:val="28"/>
        </w:rPr>
        <w:t>Таватуй</w:t>
      </w:r>
      <w:proofErr w:type="spellEnd"/>
      <w:r w:rsidRPr="00CE36DF">
        <w:rPr>
          <w:sz w:val="28"/>
          <w:szCs w:val="28"/>
        </w:rPr>
        <w:t>», но и примут участие в обширной образовательной программе.</w:t>
      </w:r>
    </w:p>
    <w:p w:rsidR="00CE36DF" w:rsidRP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sz w:val="28"/>
          <w:szCs w:val="28"/>
        </w:rPr>
        <w:t>Курс «Пищевая биотехнология» ориентирован на детей, интересующихся химико-биологическими науками, современными методами и приемами биотехнологии, являющихся участниками олимпиад по химии или биологии, а также различных конкурсов проектных работ естественно-научного профиля.</w:t>
      </w:r>
    </w:p>
    <w:p w:rsidR="00CE36DF" w:rsidRP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sz w:val="28"/>
          <w:szCs w:val="28"/>
        </w:rPr>
        <w:t xml:space="preserve">В интерактивном формате ребята узнают много нового о физиологии питания человека, применении микроорганизмов в пищевой промышленности, продуктах функционального питания, генно-модифицированных организмах и многом другом. Познакомятся с технологией приготовления различных продуктов питания (хлеб, кефир, йогурт, сыр, квас), </w:t>
      </w:r>
      <w:proofErr w:type="gramStart"/>
      <w:r w:rsidRPr="00CE36DF">
        <w:rPr>
          <w:sz w:val="28"/>
          <w:szCs w:val="28"/>
        </w:rPr>
        <w:t>научатся  определять</w:t>
      </w:r>
      <w:proofErr w:type="gramEnd"/>
      <w:r w:rsidRPr="00CE36DF">
        <w:rPr>
          <w:sz w:val="28"/>
          <w:szCs w:val="28"/>
        </w:rPr>
        <w:t xml:space="preserve"> качество продуктов питания, а также биологическую, энергетическую и пищевую ценности сырья, анализировать и обобщать экспериментальные данные, работать с литературой.</w:t>
      </w:r>
    </w:p>
    <w:p w:rsidR="00CE36DF" w:rsidRP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rStyle w:val="a5"/>
          <w:sz w:val="28"/>
          <w:szCs w:val="28"/>
        </w:rPr>
        <w:lastRenderedPageBreak/>
        <w:t xml:space="preserve"> «В настоящее время достижения пищевой биотехнологии пользуются большим интересом среди широкого круга людей. Основная задача курса - формирование у детей культуры здорового и безопасного образа жизни, создание позитивного и ответственного отношения к продуктам питания. Образовательная программа рассчитана на 60 академических часов, большая часть из которых отведена под практические занятия. Вместе мы разберемся в основах физиологии питания человека, классификации пищевых и непищевых веществ, биотехнологических методах и принципах производства продуктов питания. </w:t>
      </w:r>
      <w:r w:rsidRPr="00CE36DF">
        <w:rPr>
          <w:sz w:val="28"/>
          <w:szCs w:val="28"/>
        </w:rPr>
        <w:t xml:space="preserve">- рассказала Ольга </w:t>
      </w:r>
      <w:proofErr w:type="spellStart"/>
      <w:r w:rsidRPr="00CE36DF">
        <w:rPr>
          <w:sz w:val="28"/>
          <w:szCs w:val="28"/>
        </w:rPr>
        <w:t>Чеченихина</w:t>
      </w:r>
      <w:proofErr w:type="spellEnd"/>
      <w:r w:rsidRPr="00CE36DF">
        <w:rPr>
          <w:sz w:val="28"/>
          <w:szCs w:val="28"/>
        </w:rPr>
        <w:t xml:space="preserve">, профессор кафедры биотехнологии и пищевых продуктов </w:t>
      </w:r>
      <w:proofErr w:type="spellStart"/>
      <w:r w:rsidRPr="00CE36DF">
        <w:rPr>
          <w:sz w:val="28"/>
          <w:szCs w:val="28"/>
        </w:rPr>
        <w:t>УрГАУ</w:t>
      </w:r>
      <w:proofErr w:type="spellEnd"/>
      <w:r w:rsidRPr="00CE36DF">
        <w:rPr>
          <w:sz w:val="28"/>
          <w:szCs w:val="28"/>
        </w:rPr>
        <w:t xml:space="preserve">, </w:t>
      </w:r>
      <w:proofErr w:type="spellStart"/>
      <w:r w:rsidRPr="00CE36DF">
        <w:rPr>
          <w:sz w:val="28"/>
          <w:szCs w:val="28"/>
        </w:rPr>
        <w:t>д.с-х.н</w:t>
      </w:r>
      <w:proofErr w:type="spellEnd"/>
      <w:r w:rsidRPr="00CE36DF">
        <w:rPr>
          <w:sz w:val="28"/>
          <w:szCs w:val="28"/>
        </w:rPr>
        <w:t>.</w:t>
      </w:r>
    </w:p>
    <w:p w:rsidR="00CE36DF" w:rsidRPr="00CE36DF" w:rsidRDefault="00CE36DF" w:rsidP="00CE36D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E36DF">
        <w:rPr>
          <w:noProof/>
          <w:sz w:val="28"/>
          <w:szCs w:val="28"/>
        </w:rPr>
        <w:drawing>
          <wp:inline distT="0" distB="0" distL="0" distR="0">
            <wp:extent cx="5349240" cy="3507583"/>
            <wp:effectExtent l="0" t="0" r="3810" b="0"/>
            <wp:docPr id="3" name="Рисунок 3" descr="http://urgau.ru/images/novosti2/01.04.2022/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gau.ru/images/novosti2/01.04.2022/19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12" cy="35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DF" w:rsidRPr="00CE36DF" w:rsidRDefault="00CE36DF" w:rsidP="00CE36DF">
      <w:pPr>
        <w:pStyle w:val="a4"/>
        <w:rPr>
          <w:sz w:val="28"/>
          <w:szCs w:val="28"/>
        </w:rPr>
      </w:pPr>
      <w:r w:rsidRPr="00CE36DF">
        <w:rPr>
          <w:sz w:val="28"/>
          <w:szCs w:val="28"/>
        </w:rPr>
        <w:t xml:space="preserve">Отличительной особенностью курса станет подача материала - предпочтение отдано играм, </w:t>
      </w:r>
      <w:proofErr w:type="spellStart"/>
      <w:r w:rsidRPr="00CE36DF">
        <w:rPr>
          <w:sz w:val="28"/>
          <w:szCs w:val="28"/>
        </w:rPr>
        <w:t>квестам</w:t>
      </w:r>
      <w:proofErr w:type="spellEnd"/>
      <w:r w:rsidRPr="00CE36DF">
        <w:rPr>
          <w:sz w:val="28"/>
          <w:szCs w:val="28"/>
        </w:rPr>
        <w:t xml:space="preserve">, мастер-классам и познавательным викторинам. В качестве итоговой аттестации все участники курса «Пищевая </w:t>
      </w:r>
      <w:proofErr w:type="gramStart"/>
      <w:r w:rsidRPr="00CE36DF">
        <w:rPr>
          <w:sz w:val="28"/>
          <w:szCs w:val="28"/>
        </w:rPr>
        <w:t>биотехнология»  придумают</w:t>
      </w:r>
      <w:proofErr w:type="gramEnd"/>
      <w:r w:rsidRPr="00CE36DF">
        <w:rPr>
          <w:sz w:val="28"/>
          <w:szCs w:val="28"/>
        </w:rPr>
        <w:t xml:space="preserve"> и защитят собственный творческий проект.</w:t>
      </w:r>
    </w:p>
    <w:p w:rsidR="00CE36DF" w:rsidRDefault="00CE36DF" w:rsidP="00CE36DF">
      <w:pPr>
        <w:pStyle w:val="a4"/>
        <w:jc w:val="both"/>
        <w:rPr>
          <w:sz w:val="28"/>
          <w:szCs w:val="28"/>
        </w:rPr>
      </w:pPr>
      <w:r w:rsidRPr="00CE36DF">
        <w:rPr>
          <w:sz w:val="28"/>
          <w:szCs w:val="28"/>
        </w:rPr>
        <w:t xml:space="preserve">Стоит отметить, что до этого преподаватели </w:t>
      </w:r>
      <w:proofErr w:type="spellStart"/>
      <w:r w:rsidRPr="00CE36DF">
        <w:rPr>
          <w:sz w:val="28"/>
          <w:szCs w:val="28"/>
        </w:rPr>
        <w:t>УрГАУ</w:t>
      </w:r>
      <w:proofErr w:type="spellEnd"/>
      <w:r w:rsidRPr="00CE36DF">
        <w:rPr>
          <w:sz w:val="28"/>
          <w:szCs w:val="28"/>
        </w:rPr>
        <w:t xml:space="preserve"> </w:t>
      </w:r>
      <w:hyperlink r:id="rId17" w:history="1">
        <w:r w:rsidRPr="00CE36DF">
          <w:rPr>
            <w:rStyle w:val="a3"/>
            <w:sz w:val="28"/>
            <w:szCs w:val="28"/>
          </w:rPr>
          <w:t xml:space="preserve">провели для школьников несколько образовательных </w:t>
        </w:r>
        <w:proofErr w:type="spellStart"/>
        <w:r w:rsidRPr="00CE36DF">
          <w:rPr>
            <w:rStyle w:val="a3"/>
            <w:sz w:val="28"/>
            <w:szCs w:val="28"/>
          </w:rPr>
          <w:t>интенсивов</w:t>
        </w:r>
        <w:proofErr w:type="spellEnd"/>
        <w:r w:rsidRPr="00CE36DF">
          <w:rPr>
            <w:rStyle w:val="a3"/>
            <w:sz w:val="28"/>
            <w:szCs w:val="28"/>
          </w:rPr>
          <w:t xml:space="preserve"> по экологии</w:t>
        </w:r>
      </w:hyperlink>
      <w:r w:rsidRPr="00CE36DF">
        <w:rPr>
          <w:sz w:val="28"/>
          <w:szCs w:val="28"/>
        </w:rPr>
        <w:t>. В ЗЦ «</w:t>
      </w:r>
      <w:proofErr w:type="spellStart"/>
      <w:r w:rsidRPr="00CE36DF">
        <w:rPr>
          <w:sz w:val="28"/>
          <w:szCs w:val="28"/>
        </w:rPr>
        <w:t>Таватуй</w:t>
      </w:r>
      <w:proofErr w:type="spellEnd"/>
      <w:r w:rsidRPr="00CE36DF">
        <w:rPr>
          <w:sz w:val="28"/>
          <w:szCs w:val="28"/>
        </w:rPr>
        <w:t>» ребята узнали много нового об экологии животных, растений, водоемов, научились проводить полевые исследования по изучению разнообразия флоры и фауны, составлять паспорта местности и водоемов, определять физико-химические показатели воды, антропогенные изменения климата, применять ГИС-технологии для создания карт и многое другое.</w:t>
      </w:r>
    </w:p>
    <w:p w:rsidR="00F63F81" w:rsidRDefault="00F63F81" w:rsidP="00C5566C">
      <w:pPr>
        <w:pStyle w:val="a4"/>
        <w:jc w:val="center"/>
        <w:rPr>
          <w:sz w:val="28"/>
          <w:szCs w:val="28"/>
        </w:rPr>
      </w:pPr>
    </w:p>
    <w:p w:rsidR="00F63F81" w:rsidRPr="00C5566C" w:rsidRDefault="00F63F81" w:rsidP="00C5566C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ЕЭТК приглашает на Дни открытых дверей</w:t>
      </w:r>
    </w:p>
    <w:p w:rsidR="00F63F81" w:rsidRPr="0071228A" w:rsidRDefault="00F63F81" w:rsidP="00F63F8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1874A0F" wp14:editId="3E30D706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788920" cy="278892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1" name="Рисунок 11" descr="https://school1pvk.ru/wp-content/uploads/2021/05/6382745845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pvk.ru/wp-content/uploads/2021/05/6382745845634-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28A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F63F81" w:rsidRPr="0071228A" w:rsidRDefault="00F63F81" w:rsidP="00F63F8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color w:val="7030A0"/>
          <w:sz w:val="28"/>
          <w:szCs w:val="28"/>
        </w:rPr>
        <w:t>«ДНИ ОТКРЫТЫХ ДВЕРЕЙ»</w:t>
      </w:r>
    </w:p>
    <w:p w:rsidR="00F63F81" w:rsidRPr="0071228A" w:rsidRDefault="00F63F81" w:rsidP="00F63F8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F63F81" w:rsidRPr="0071228A" w:rsidRDefault="00F63F81" w:rsidP="00F63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F63F81" w:rsidRPr="0071228A" w:rsidRDefault="00F63F81" w:rsidP="00F63F81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19" w:tgtFrame="_blank" w:history="1">
        <w:r w:rsidRPr="0071228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F63F81" w:rsidRPr="0071228A" w:rsidRDefault="00F63F81" w:rsidP="00F63F8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СПЕЦИАЛЬНОСТИ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Товароведение и экспертиза качества потребительских товаров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F63F81" w:rsidRPr="0071228A" w:rsidRDefault="00F63F81" w:rsidP="00F63F81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F63F81" w:rsidRPr="00CE36DF" w:rsidRDefault="00F63F81" w:rsidP="00CE36DF">
      <w:pPr>
        <w:pStyle w:val="a4"/>
        <w:jc w:val="both"/>
        <w:rPr>
          <w:sz w:val="28"/>
          <w:szCs w:val="28"/>
        </w:rPr>
      </w:pPr>
    </w:p>
    <w:p w:rsidR="00667C66" w:rsidRPr="00C5566C" w:rsidRDefault="00667C66" w:rsidP="00C5566C">
      <w:pPr>
        <w:pStyle w:val="a7"/>
        <w:numPr>
          <w:ilvl w:val="0"/>
          <w:numId w:val="5"/>
        </w:numPr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56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страже информационной безопасности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 владеет информацией, тот владеет миром. Поэтому очень востребованной является специальность </w:t>
      </w:r>
      <w:r w:rsidRPr="0042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«Информационная безопасность</w:t>
      </w:r>
      <w:r w:rsidRPr="00422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которую преподают в Уральском государственном университете путей сообщения на трех уровнях – </w:t>
      </w:r>
      <w:proofErr w:type="spellStart"/>
      <w:r w:rsidRPr="00422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бакалавриат</w:t>
      </w:r>
      <w:proofErr w:type="spellEnd"/>
      <w:r w:rsidRPr="00422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(10.03.01), магистратура (10.04.01) </w:t>
      </w:r>
      <w:r w:rsidRPr="00422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 аспирантура (10.06.01). Рассказываем, почему стоит обратить внимание на данное направление подготовки</w:t>
      </w:r>
      <w:r w:rsidRPr="00667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сравнительно молодая профессия, которая предполагает не только умение определять ресурсы, нуждающиеся в защите. Такие специалисты способны вычислять возможные угрозы и предупреждать утечку информации. Сегодня для них существуют специальные технические, аппаратные и программные средства, которые помогают справляться максимально эффективно с поставленными целями.</w:t>
      </w:r>
    </w:p>
    <w:p w:rsidR="00C5566C" w:rsidRPr="00667C66" w:rsidRDefault="004224F2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C5566C" w:rsidRPr="00667C6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D04C896" wp14:editId="7B8FF822">
            <wp:extent cx="5364028" cy="3386042"/>
            <wp:effectExtent l="0" t="0" r="8255" b="5080"/>
            <wp:docPr id="7" name="Рисунок 7" descr="https://www.usurt.ru/uploads/main/0b9/625ce692ceca7/1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surt.ru/uploads/main/0b9/625ce692ceca7/1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64" cy="339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профессии «Информационная безопасность», разработанная в Уральском государственном университете путей сообщения, отвечает всем образовательным требованиям и уровням подготовки. Наряду с 4-годичной очной формой обучения есть возможность продолжить образование по данному направлению в магистратуре и в аспирантуре.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образовательные курсы способствуют приобретению углубленных знаний, требуемых для профессиональной деятельности. Их цель – подготовка высококвалифицированных специалистов – основного кадрового потенциала как транспортных кампаний, так и предприятий других секторов экономики в области информационной безопасности, а также высококвалифицированных кадров в области информационной безопасности, которые могут осуществлять научно-исследовательскую и преподавательскую деятельность по профессиональным дисциплинам в образовательных организациях.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изучают современные способы и методы проектирования, отладки, производства и эксплуатации информационных технологий в различных </w:t>
      </w: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областях науки и техники. В ходе обучения они осваивают технические и программные средства защиты, учатся формировать комплекс мер по информационной безопасности c учетом его юридической и экономической целесообразности, осваивают установку, настройку и обслуживание технических и программно-аппаратных средств защиты информации.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образования в сфере информационной безопасности открывает широкие перспективы для построения успешной и стабильной карьеры. Объектами профессиональной деятельности наших выпускников являются новые системы обработки, хранения, анализа, фильтрации и защиты данных, а также развитие технологий проверки чистоты информационного потока, подлинности информации, верификации её источников и решения новых проблем в областях информационной безопасности для производства и телекоммуникаций.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выпускники востребованы в госструктурах, частных компаниях, на производственных предприятиях и в организациях, которые занимаются исследовательской деятельностью. Профессионал сможет найти работу в федеральных структурах. Также специалисты подобного плана нужны в медицинских учреждениях, финансовых и кредитных организациях.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должностей, которые сможет занять выпускник с дипломом по информационной безопасности, достаточно велик: администратор базы данных, инженер по защите информации, специалист в сфере IT, разработчик баз данных, специалист программно-аппаратной защиты информации, программист. Уровень дохода такого специалиста достаточно высок.</w:t>
      </w:r>
    </w:p>
    <w:p w:rsidR="00667C66" w:rsidRPr="00667C66" w:rsidRDefault="00667C66" w:rsidP="00667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желание попробовать свои силы в защите компьютерных систем, автоматизированных и информационно-аналитических ресурсов? Наш университет может стать хорошей ступенькой для профессионального старта. Объемы информации, которая нуждается в защите, постоянно растут. Совершенствуются технологии защиты. Ты всегда будешь востребован!</w:t>
      </w:r>
    </w:p>
    <w:p w:rsidR="00CE36DF" w:rsidRPr="00667C66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DF" w:rsidRPr="00667C66" w:rsidRDefault="00CE36DF" w:rsidP="00CE3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8D" w:rsidRPr="00C5566C" w:rsidRDefault="00F55F8D" w:rsidP="00C5566C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Дни открытых дверей в колледжах Екатеринбурга</w:t>
      </w:r>
    </w:p>
    <w:p w:rsidR="00CF2766" w:rsidRPr="00CF2766" w:rsidRDefault="00CF2766" w:rsidP="00CF2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766" w:rsidRPr="00CF2766" w:rsidRDefault="00CF2766" w:rsidP="00F55F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21 апреля </w:t>
      </w:r>
      <w:r w:rsidRPr="00CF2766">
        <w:rPr>
          <w:rStyle w:val="a6"/>
          <w:rFonts w:ascii="Times New Roman" w:hAnsi="Times New Roman" w:cs="Times New Roman"/>
          <w:sz w:val="28"/>
          <w:szCs w:val="28"/>
        </w:rPr>
        <w:t>в 12-00, 14-00, 15-00 </w:t>
      </w:r>
      <w:r w:rsidRPr="00CF27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 открытых дверей в Екатеринбургском промышленно-техническом техникуме им. Курочкина</w:t>
      </w:r>
    </w:p>
    <w:p w:rsidR="00CF2766" w:rsidRPr="00CF2766" w:rsidRDefault="00CF2766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г. Екатеринбург,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ул. Машиностроителей, 13</w:t>
      </w:r>
    </w:p>
    <w:p w:rsidR="00CF2766" w:rsidRDefault="00CF2766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66" w:rsidRPr="00CF2766" w:rsidRDefault="00CF2766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 апреля 2022 г.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12: 00 </w:t>
      </w:r>
      <w:r w:rsidRPr="00CF27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 открытых дверей в Екатеринбургском монтажном колледже</w:t>
      </w:r>
    </w:p>
    <w:p w:rsidR="00CF2766" w:rsidRDefault="00CF2766" w:rsidP="00F55F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5F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г. Екатеринбург,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ул. Декабристов, 83, актовый зал</w:t>
      </w:r>
    </w:p>
    <w:p w:rsidR="00F55F8D" w:rsidRDefault="00CF2766" w:rsidP="00F55F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Подробности по телефону: 257-45-48 </w:t>
      </w:r>
    </w:p>
    <w:p w:rsidR="00CF2766" w:rsidRDefault="00C5566C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5ACC01" wp14:editId="7D51257D">
            <wp:extent cx="5437385" cy="3627755"/>
            <wp:effectExtent l="0" t="0" r="0" b="0"/>
            <wp:docPr id="8" name="Рисунок 8" descr="https://brupress.ru/wp-content/uploads/2021/08/adolescenti-3-166f39fd-1536x102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rupress.ru/wp-content/uploads/2021/08/adolescenti-3-166f39fd-1536x1025-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74" cy="363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6C" w:rsidRPr="00F55F8D" w:rsidRDefault="00C5566C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F8D" w:rsidRPr="00F55F8D" w:rsidRDefault="00F55F8D" w:rsidP="00F55F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5F8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 апреля 2022 г.</w:t>
      </w:r>
      <w:r w:rsidR="00CF2766" w:rsidRPr="00CF276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CF276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11:00</w:t>
      </w:r>
      <w:r w:rsidRPr="00F55F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День открытых дверей в Уральском политехническом колледже</w:t>
      </w:r>
    </w:p>
    <w:p w:rsidR="00F55F8D" w:rsidRPr="00F55F8D" w:rsidRDefault="00F55F8D" w:rsidP="00F55F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5F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г. Екатеринбург, пр.Ленина,89 Д</w:t>
      </w: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сайте</w:t>
      </w: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 апреля</w:t>
      </w: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F8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2022 г</w:t>
      </w: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открытых дверей в Екатеринбургском автодорожном колледже</w:t>
      </w: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ул. Ленина, 91 </w:t>
      </w: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Время мероприятия: 14:15</w:t>
      </w: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сайте</w:t>
      </w:r>
    </w:p>
    <w:p w:rsidR="00F55F8D" w:rsidRPr="00F55F8D" w:rsidRDefault="00F55F8D" w:rsidP="00F55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42" w:rsidRPr="00C5566C" w:rsidRDefault="00F03542" w:rsidP="00C5566C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56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Найди профессию, которая подходит именно тебе, с помощью "</w:t>
      </w:r>
      <w:proofErr w:type="spellStart"/>
      <w:r w:rsidRPr="00C556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ProfStories</w:t>
      </w:r>
      <w:proofErr w:type="spellEnd"/>
      <w:r w:rsidRPr="00C556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F03542" w:rsidRPr="00EF14E4" w:rsidRDefault="00F03542" w:rsidP="00F0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ProfStories</w:t>
      </w:r>
      <w:proofErr w:type="spellEnd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– это </w:t>
      </w:r>
      <w:proofErr w:type="spellStart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</w:t>
      </w:r>
      <w:proofErr w:type="spellEnd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возможностей, созданный в 2021 году при поддержке Министерство труда и социальной защиты Российской Федерации. В этом году команда </w:t>
      </w:r>
      <w:proofErr w:type="spellStart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агрегатора</w:t>
      </w:r>
      <w:proofErr w:type="spellEnd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создала </w:t>
      </w:r>
      <w:proofErr w:type="spellStart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геймифицированный</w:t>
      </w:r>
      <w:proofErr w:type="spellEnd"/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 «Цифровой помощник для выбора профессии».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03542" w:rsidRPr="00EF14E4" w:rsidRDefault="00F03542" w:rsidP="00F0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делает?</w:t>
      </w:r>
    </w:p>
    <w:p w:rsidR="00F03542" w:rsidRPr="00EF14E4" w:rsidRDefault="00F03542" w:rsidP="00F035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профессиональную диагностику личности;</w:t>
      </w:r>
    </w:p>
    <w:p w:rsidR="00F03542" w:rsidRPr="00EF14E4" w:rsidRDefault="00F03542" w:rsidP="00F035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и предоставляет информацию о подходящих компаниях региона проживания пользователя, зарегистрированных на </w:t>
      </w:r>
      <w:hyperlink r:id="rId23" w:tgtFrame="_blank" w:history="1">
        <w:r w:rsidRPr="00EF14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profstories.ru</w:t>
        </w:r>
      </w:hyperlink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542" w:rsidRDefault="00F03542" w:rsidP="00F035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дает возможность запросить у работодателя целевое направление на обучение.</w:t>
      </w:r>
    </w:p>
    <w:p w:rsidR="00C5566C" w:rsidRPr="00EF14E4" w:rsidRDefault="00C5566C" w:rsidP="00C55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F39EBB1" wp14:editId="4C13CB0E">
            <wp:extent cx="5440680" cy="3627120"/>
            <wp:effectExtent l="0" t="0" r="7620" b="0"/>
            <wp:docPr id="9" name="Рисунок 9" descr="https://media.1777.ru/images/images_processing/637/6371810633641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1777.ru/images/images_processing/637/637181063364155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70" cy="36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542" w:rsidRDefault="00F03542" w:rsidP="00F0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С его помощью можно: узнать свои сильные стороны и понять, как</w:t>
      </w: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развивать, найти интересного работодателя, определить подходящие профессии, заглянуть в будущее рынка труда, понять, нужно ли становиться предпринимателем.</w:t>
      </w: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Участие совершенно бесплатно! Зарегистрироваться на событие можно до 8 апреля на сайте </w:t>
      </w:r>
      <w:hyperlink r:id="rId25" w:tgtFrame="_blank" w:history="1">
        <w:r w:rsidRPr="00EF14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profstories.ru</w:t>
        </w:r>
      </w:hyperlink>
      <w:r w:rsidRPr="00EF14E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«Акция». Сервис будет доступен с 11 апреля по 31 мая 2022 года.</w:t>
      </w:r>
    </w:p>
    <w:p w:rsidR="00CE36DF" w:rsidRPr="00667C66" w:rsidRDefault="00CE36DF" w:rsidP="00CE3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36DF" w:rsidRPr="0066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25DE"/>
    <w:multiLevelType w:val="hybridMultilevel"/>
    <w:tmpl w:val="67FA51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67FBB"/>
    <w:multiLevelType w:val="multilevel"/>
    <w:tmpl w:val="DC8E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6120B"/>
    <w:multiLevelType w:val="hybridMultilevel"/>
    <w:tmpl w:val="FCE8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A004C"/>
    <w:multiLevelType w:val="multilevel"/>
    <w:tmpl w:val="1CC6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72312"/>
    <w:multiLevelType w:val="hybridMultilevel"/>
    <w:tmpl w:val="5DC6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61"/>
    <w:rsid w:val="004224F2"/>
    <w:rsid w:val="00667C66"/>
    <w:rsid w:val="00686D2F"/>
    <w:rsid w:val="0074176C"/>
    <w:rsid w:val="00785461"/>
    <w:rsid w:val="00887D76"/>
    <w:rsid w:val="00B444E4"/>
    <w:rsid w:val="00C5566C"/>
    <w:rsid w:val="00CE36DF"/>
    <w:rsid w:val="00CF2766"/>
    <w:rsid w:val="00F03542"/>
    <w:rsid w:val="00F55F8D"/>
    <w:rsid w:val="00F6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EDB3"/>
  <w15:chartTrackingRefBased/>
  <w15:docId w15:val="{96C6A6A2-CF1C-4D0F-81C5-EEE5BA1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44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63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6D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E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E36DF"/>
    <w:rPr>
      <w:i/>
      <w:iCs/>
    </w:rPr>
  </w:style>
  <w:style w:type="character" w:customStyle="1" w:styleId="l-count">
    <w:name w:val="l-count"/>
    <w:basedOn w:val="a0"/>
    <w:rsid w:val="00CE36DF"/>
  </w:style>
  <w:style w:type="character" w:styleId="a6">
    <w:name w:val="Strong"/>
    <w:basedOn w:val="a0"/>
    <w:uiPriority w:val="22"/>
    <w:qFormat/>
    <w:rsid w:val="00CF27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63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F63F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4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No Spacing"/>
    <w:uiPriority w:val="1"/>
    <w:qFormat/>
    <w:rsid w:val="00887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6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27407">
              <w:marLeft w:val="0"/>
              <w:marRight w:val="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fileadmin/user_upload/site_15503/news_pics/2022/04/3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gsem.urfu.ru/ru/applicants/bakalavriat-i-specialitet/obrazovatelnye-programmy-bakalavriata-i-specialiteta/" TargetMode="External"/><Relationship Id="rId12" Type="http://schemas.openxmlformats.org/officeDocument/2006/relationships/hyperlink" Target="https://www.usue.ru/public/files/2022/April/IMG_9068.jpg" TargetMode="External"/><Relationship Id="rId17" Type="http://schemas.openxmlformats.org/officeDocument/2006/relationships/hyperlink" Target="http://urgau.ru/104-novosti/2676-prepodavateli-urgau-gotovyat-shkolnikov-k-vserossijskomu-konkursu-bolshie-vyzovy" TargetMode="External"/><Relationship Id="rId25" Type="http://schemas.openxmlformats.org/officeDocument/2006/relationships/hyperlink" Target="https://vk.com/away.php?to=http%3A%2F%2Fprofstories.ru&amp;post=-32714250_11138&amp;cc_key=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www.usurt.ru/uploads/main/0b9/625ce692ceca7/1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rgi.urfu.ru/ru/events-reg/egeh-bez-paniki/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gsem.urfu.ru/fileadmin/user_upload/site_15921/promo/Priem.jp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vk.com/away.php?to=http%3A%2F%2Fprofstories.ru&amp;post=-32714250_11138&amp;cc_key=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eet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urgau.ru/104-novosti/2708-na-urale-dlya-shkolnikov-startovala-smena-po-pishchevoj-biotekhnologii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2022-04-20T08:04:00Z</dcterms:created>
  <dcterms:modified xsi:type="dcterms:W3CDTF">2022-04-20T08:04:00Z</dcterms:modified>
</cp:coreProperties>
</file>